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6B" w:rsidRPr="0064656B" w:rsidRDefault="0064656B" w:rsidP="00EC14F3">
      <w:pPr>
        <w:jc w:val="right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</w:t>
      </w:r>
      <w:r w:rsidR="00EC14F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4656B">
        <w:rPr>
          <w:rFonts w:ascii="Times New Roman" w:hAnsi="Times New Roman" w:cs="Times New Roman"/>
          <w:sz w:val="28"/>
          <w:szCs w:val="28"/>
        </w:rPr>
        <w:br/>
        <w:t>Адрес: 640001, г. Курган, ул. Ленина, д. 11</w:t>
      </w:r>
    </w:p>
    <w:p w:rsidR="0064656B" w:rsidRPr="0064656B" w:rsidRDefault="0064656B" w:rsidP="00EC14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4656B">
        <w:rPr>
          <w:rFonts w:ascii="Times New Roman" w:hAnsi="Times New Roman" w:cs="Times New Roman"/>
          <w:sz w:val="28"/>
          <w:szCs w:val="28"/>
        </w:rPr>
        <w:t xml:space="preserve"> Петров Иван Сергеевич</w:t>
      </w:r>
      <w:r w:rsidRPr="0064656B">
        <w:rPr>
          <w:rFonts w:ascii="Times New Roman" w:hAnsi="Times New Roman" w:cs="Times New Roman"/>
          <w:sz w:val="28"/>
          <w:szCs w:val="28"/>
        </w:rPr>
        <w:br/>
        <w:t>Адрес: 640010, г. Курган, ул. Мира, д. 1, кв. 11</w:t>
      </w:r>
      <w:r w:rsidRPr="0064656B">
        <w:rPr>
          <w:rFonts w:ascii="Times New Roman" w:hAnsi="Times New Roman" w:cs="Times New Roman"/>
          <w:sz w:val="28"/>
          <w:szCs w:val="28"/>
        </w:rPr>
        <w:br/>
        <w:t>Телефон: +7 (000) 000-00-11</w:t>
      </w:r>
    </w:p>
    <w:p w:rsidR="0064656B" w:rsidRDefault="0064656B" w:rsidP="00EC14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4656B">
        <w:rPr>
          <w:rFonts w:ascii="Times New Roman" w:hAnsi="Times New Roman" w:cs="Times New Roman"/>
          <w:sz w:val="28"/>
          <w:szCs w:val="28"/>
        </w:rPr>
        <w:t xml:space="preserve"> Сидоров Алексей Петрович</w:t>
      </w:r>
      <w:r w:rsidRPr="0064656B">
        <w:rPr>
          <w:rFonts w:ascii="Times New Roman" w:hAnsi="Times New Roman" w:cs="Times New Roman"/>
          <w:sz w:val="28"/>
          <w:szCs w:val="28"/>
        </w:rPr>
        <w:br/>
        <w:t>Адрес: 640010, г. Курган, ул. Мира, д. 1, кв. 111</w:t>
      </w:r>
      <w:r w:rsidRPr="0064656B">
        <w:rPr>
          <w:rFonts w:ascii="Times New Roman" w:hAnsi="Times New Roman" w:cs="Times New Roman"/>
          <w:sz w:val="28"/>
          <w:szCs w:val="28"/>
        </w:rPr>
        <w:br/>
        <w:t>Телефон: +7 (000) 000-00-10</w:t>
      </w:r>
    </w:p>
    <w:p w:rsidR="0064656B" w:rsidRPr="0064656B" w:rsidRDefault="0064656B" w:rsidP="00EC14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1111111/2024</w:t>
      </w:r>
    </w:p>
    <w:p w:rsidR="0064656B" w:rsidRPr="0064656B" w:rsidRDefault="0064656B" w:rsidP="0064656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656B" w:rsidRPr="0064656B" w:rsidRDefault="0064656B" w:rsidP="0064656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97"/>
      <w:r w:rsidRPr="0064656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64656B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возмещении ущерба, причинённого заливом квартиры</w:t>
      </w:r>
    </w:p>
    <w:bookmarkEnd w:id="0"/>
    <w:p w:rsidR="0064656B" w:rsidRPr="0064656B" w:rsidRDefault="0064656B" w:rsidP="00646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t>Я, Сидоров Алексей Петрович, не согласен с суммой ущерба, указанной в исковом заявлении Петрова Ивана Сергеевича. Истец заявляет, что 10 января 2024 года его квартира была затоплена в результате протечки в моей квартире, что якобы привело к повреждениям на сумму 100 000 рублей. Однако я считаю, что данный размер ущерба существенно завышен и не соответствует фактическим повреждениям.</w:t>
      </w:r>
    </w:p>
    <w:p w:rsidR="0064656B" w:rsidRPr="0064656B" w:rsidRDefault="0064656B" w:rsidP="00646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t>При первичном осмотре квартиры истца 11 января 2024 года было установлено, что повреждения касаются исключительно потолка в гостиной и частично стен на кухне. Пол, мебель и бытовая техника не пострадали. Это подтверждается актом осмотра, составленным специалистом управляющей компании. Исходя из характера повреждений, сумма ущерба, по моему мнению, не может превышать 30 000 рублей.</w:t>
      </w:r>
    </w:p>
    <w:p w:rsidR="0064656B" w:rsidRPr="0064656B" w:rsidRDefault="0064656B" w:rsidP="00646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t>Я также оспариваю объективность отчёта оценщика, представленного истцом. В отчёте не учтено, что материалы для ремонта, используемые в квартире Петрова, были старше пяти лет, что снижает их рыночную стоимость. Независимый эксперт, которого я привлек, оценил ремонтные работы на сумму не более 25 000 рублей. Учитывая указанные факты, размер ущерба, заявленный истцом, является необоснованным.</w:t>
      </w:r>
    </w:p>
    <w:p w:rsidR="0064656B" w:rsidRPr="0064656B" w:rsidRDefault="0064656B" w:rsidP="00EC14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 1064 Гражданского кодекса Российской Федерации, которая гласит, что возмещение вреда должно быть пропорциональным реальному ущербу, прошу</w:t>
      </w:r>
      <w:r w:rsidR="00EC14F3">
        <w:rPr>
          <w:rFonts w:ascii="Times New Roman" w:hAnsi="Times New Roman" w:cs="Times New Roman"/>
          <w:sz w:val="28"/>
          <w:szCs w:val="28"/>
        </w:rPr>
        <w:t>:</w:t>
      </w:r>
    </w:p>
    <w:p w:rsidR="0064656B" w:rsidRPr="0064656B" w:rsidRDefault="0064656B" w:rsidP="0064656B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Петрова Ивана Сергеевича о взыскании 100 000 рублей в полном объеме.</w:t>
      </w:r>
    </w:p>
    <w:p w:rsidR="0064656B" w:rsidRPr="0064656B" w:rsidRDefault="0064656B" w:rsidP="0064656B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lastRenderedPageBreak/>
        <w:t>Установить сумму компенсации за ущерб в размере не более 30 000 рублей на основании предоставленных доказательств.</w:t>
      </w:r>
    </w:p>
    <w:p w:rsidR="0064656B" w:rsidRPr="0064656B" w:rsidRDefault="0064656B" w:rsidP="00646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64656B" w:rsidRPr="0064656B" w:rsidRDefault="0064656B" w:rsidP="0064656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t xml:space="preserve">Акт осмотра квартиры от </w:t>
      </w:r>
      <w:r w:rsidRPr="0064656B">
        <w:rPr>
          <w:rFonts w:ascii="Times New Roman" w:hAnsi="Times New Roman" w:cs="Times New Roman"/>
          <w:b/>
          <w:bCs/>
          <w:sz w:val="28"/>
          <w:szCs w:val="28"/>
        </w:rPr>
        <w:t>11.01.2024 г</w:t>
      </w:r>
      <w:proofErr w:type="gramStart"/>
      <w:r w:rsidRPr="006465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65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56B" w:rsidRPr="0064656B" w:rsidRDefault="0064656B" w:rsidP="0064656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t xml:space="preserve">Отчёт независимого эксперта от </w:t>
      </w:r>
      <w:r w:rsidRPr="0064656B">
        <w:rPr>
          <w:rFonts w:ascii="Times New Roman" w:hAnsi="Times New Roman" w:cs="Times New Roman"/>
          <w:b/>
          <w:bCs/>
          <w:sz w:val="28"/>
          <w:szCs w:val="28"/>
        </w:rPr>
        <w:t>20.01.2024 г</w:t>
      </w:r>
      <w:proofErr w:type="gramStart"/>
      <w:r w:rsidRPr="006465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65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56B" w:rsidRPr="0064656B" w:rsidRDefault="0064656B" w:rsidP="0064656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t>Копии документов, подтверждающих состояние квартиры до залива.</w:t>
      </w:r>
    </w:p>
    <w:p w:rsidR="0064656B" w:rsidRDefault="0064656B" w:rsidP="0064656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sz w:val="28"/>
          <w:szCs w:val="28"/>
        </w:rPr>
        <w:t>Копии документов на квартиру.</w:t>
      </w:r>
    </w:p>
    <w:p w:rsidR="0064656B" w:rsidRPr="0064656B" w:rsidRDefault="0064656B" w:rsidP="0064656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сторонам. </w:t>
      </w:r>
    </w:p>
    <w:p w:rsidR="0064656B" w:rsidRPr="0064656B" w:rsidRDefault="0064656B" w:rsidP="00646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64656B">
        <w:rPr>
          <w:rFonts w:ascii="Times New Roman" w:hAnsi="Times New Roman" w:cs="Times New Roman"/>
          <w:sz w:val="28"/>
          <w:szCs w:val="28"/>
        </w:rPr>
        <w:t xml:space="preserve"> </w:t>
      </w:r>
      <w:r w:rsidRPr="0064656B">
        <w:rPr>
          <w:rFonts w:ascii="Times New Roman" w:hAnsi="Times New Roman" w:cs="Times New Roman"/>
          <w:b/>
          <w:bCs/>
          <w:sz w:val="28"/>
          <w:szCs w:val="28"/>
        </w:rPr>
        <w:t>01.02.2024 г.</w:t>
      </w:r>
    </w:p>
    <w:p w:rsidR="0064656B" w:rsidRPr="0064656B" w:rsidRDefault="0064656B" w:rsidP="00646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6B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64656B">
        <w:rPr>
          <w:rFonts w:ascii="Times New Roman" w:hAnsi="Times New Roman" w:cs="Times New Roman"/>
          <w:sz w:val="28"/>
          <w:szCs w:val="28"/>
        </w:rPr>
        <w:t xml:space="preserve"> _______________/Сидоров А.П./</w:t>
      </w:r>
    </w:p>
    <w:p w:rsidR="00DD377C" w:rsidRPr="002C0588" w:rsidRDefault="00DD377C" w:rsidP="006465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377C" w:rsidRPr="002C0588" w:rsidSect="0042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63D"/>
    <w:multiLevelType w:val="multilevel"/>
    <w:tmpl w:val="69F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C5AE7"/>
    <w:multiLevelType w:val="multilevel"/>
    <w:tmpl w:val="4D30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B1353"/>
    <w:multiLevelType w:val="multilevel"/>
    <w:tmpl w:val="2EF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C7A0B67"/>
    <w:multiLevelType w:val="multilevel"/>
    <w:tmpl w:val="62B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21D"/>
    <w:multiLevelType w:val="multilevel"/>
    <w:tmpl w:val="C9A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05E36"/>
    <w:multiLevelType w:val="multilevel"/>
    <w:tmpl w:val="090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C7852"/>
    <w:multiLevelType w:val="multilevel"/>
    <w:tmpl w:val="4FE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A96DB8"/>
    <w:multiLevelType w:val="multilevel"/>
    <w:tmpl w:val="E55A6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BA5232"/>
    <w:multiLevelType w:val="multilevel"/>
    <w:tmpl w:val="26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2EB6243"/>
    <w:multiLevelType w:val="multilevel"/>
    <w:tmpl w:val="BF7E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0B108E"/>
    <w:multiLevelType w:val="hybridMultilevel"/>
    <w:tmpl w:val="80A49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0F2BF6"/>
    <w:multiLevelType w:val="multilevel"/>
    <w:tmpl w:val="49B41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AB53C37"/>
    <w:multiLevelType w:val="multilevel"/>
    <w:tmpl w:val="AC2CB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BB51653"/>
    <w:multiLevelType w:val="multilevel"/>
    <w:tmpl w:val="433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4"/>
  </w:num>
  <w:num w:numId="5">
    <w:abstractNumId w:val="1"/>
  </w:num>
  <w:num w:numId="6">
    <w:abstractNumId w:val="14"/>
  </w:num>
  <w:num w:numId="7">
    <w:abstractNumId w:val="10"/>
  </w:num>
  <w:num w:numId="8">
    <w:abstractNumId w:val="6"/>
  </w:num>
  <w:num w:numId="9">
    <w:abstractNumId w:val="17"/>
  </w:num>
  <w:num w:numId="10">
    <w:abstractNumId w:val="11"/>
  </w:num>
  <w:num w:numId="11">
    <w:abstractNumId w:val="21"/>
  </w:num>
  <w:num w:numId="12">
    <w:abstractNumId w:val="12"/>
  </w:num>
  <w:num w:numId="13">
    <w:abstractNumId w:val="19"/>
  </w:num>
  <w:num w:numId="14">
    <w:abstractNumId w:val="13"/>
  </w:num>
  <w:num w:numId="15">
    <w:abstractNumId w:val="8"/>
  </w:num>
  <w:num w:numId="16">
    <w:abstractNumId w:val="26"/>
  </w:num>
  <w:num w:numId="17">
    <w:abstractNumId w:val="5"/>
  </w:num>
  <w:num w:numId="18">
    <w:abstractNumId w:val="9"/>
  </w:num>
  <w:num w:numId="19">
    <w:abstractNumId w:val="7"/>
  </w:num>
  <w:num w:numId="20">
    <w:abstractNumId w:val="20"/>
  </w:num>
  <w:num w:numId="21">
    <w:abstractNumId w:val="23"/>
  </w:num>
  <w:num w:numId="22">
    <w:abstractNumId w:val="15"/>
  </w:num>
  <w:num w:numId="23">
    <w:abstractNumId w:val="25"/>
  </w:num>
  <w:num w:numId="24">
    <w:abstractNumId w:val="0"/>
  </w:num>
  <w:num w:numId="25">
    <w:abstractNumId w:val="24"/>
  </w:num>
  <w:num w:numId="26">
    <w:abstractNumId w:val="2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63D0B"/>
    <w:rsid w:val="002916CC"/>
    <w:rsid w:val="002C0588"/>
    <w:rsid w:val="003E7062"/>
    <w:rsid w:val="00425776"/>
    <w:rsid w:val="00486EC9"/>
    <w:rsid w:val="00640F84"/>
    <w:rsid w:val="0064656B"/>
    <w:rsid w:val="00747227"/>
    <w:rsid w:val="00750239"/>
    <w:rsid w:val="009B31E8"/>
    <w:rsid w:val="009E38EE"/>
    <w:rsid w:val="00BA5515"/>
    <w:rsid w:val="00C702B8"/>
    <w:rsid w:val="00D35472"/>
    <w:rsid w:val="00D5040F"/>
    <w:rsid w:val="00D54B88"/>
    <w:rsid w:val="00D871A8"/>
    <w:rsid w:val="00DA5DDD"/>
    <w:rsid w:val="00DD377C"/>
    <w:rsid w:val="00E6494C"/>
    <w:rsid w:val="00EB31DE"/>
    <w:rsid w:val="00EC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ущерба, причинённого заливом квартиры</dc:title>
  <dc:subject/>
  <dc:creator>Assistentus.ru</dc:creator>
  <cp:keywords/>
  <dc:description/>
  <cp:lastModifiedBy>Assistentus.ru</cp:lastModifiedBy>
  <cp:revision>8</cp:revision>
  <dcterms:created xsi:type="dcterms:W3CDTF">2024-09-02T16:20:00Z</dcterms:created>
  <dcterms:modified xsi:type="dcterms:W3CDTF">2024-10-13T14:18:00Z</dcterms:modified>
</cp:coreProperties>
</file>